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9E3" w:rsidRDefault="00B049E3">
      <w:pPr>
        <w:rPr>
          <w:rFonts w:ascii="Myriad Pro" w:hAnsi="Myriad Pro"/>
          <w:b/>
          <w:sz w:val="20"/>
          <w:szCs w:val="20"/>
          <w:lang w:val="en-US"/>
        </w:rPr>
      </w:pPr>
      <w:r>
        <w:rPr>
          <w:rFonts w:ascii="Myriad Pro" w:hAnsi="Myriad Pro"/>
          <w:b/>
          <w:noProof/>
          <w:sz w:val="20"/>
          <w:szCs w:val="20"/>
          <w:lang w:eastAsia="de-AT"/>
        </w:rPr>
        <w:drawing>
          <wp:anchor distT="0" distB="0" distL="114300" distR="114300" simplePos="0" relativeHeight="251658240" behindDoc="0" locked="0" layoutInCell="1" allowOverlap="1">
            <wp:simplePos x="0" y="0"/>
            <wp:positionH relativeFrom="column">
              <wp:posOffset>4674524</wp:posOffset>
            </wp:positionH>
            <wp:positionV relativeFrom="paragraph">
              <wp:posOffset>-166312</wp:posOffset>
            </wp:positionV>
            <wp:extent cx="1491095" cy="533400"/>
            <wp:effectExtent l="19050" t="0" r="0" b="0"/>
            <wp:wrapNone/>
            <wp:docPr id="1" name="Grafik 0" descr="logo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u.jpg"/>
                    <pic:cNvPicPr/>
                  </pic:nvPicPr>
                  <pic:blipFill>
                    <a:blip r:embed="rId4" cstate="print"/>
                    <a:stretch>
                      <a:fillRect/>
                    </a:stretch>
                  </pic:blipFill>
                  <pic:spPr>
                    <a:xfrm>
                      <a:off x="0" y="0"/>
                      <a:ext cx="1491095" cy="533400"/>
                    </a:xfrm>
                    <a:prstGeom prst="rect">
                      <a:avLst/>
                    </a:prstGeom>
                  </pic:spPr>
                </pic:pic>
              </a:graphicData>
            </a:graphic>
          </wp:anchor>
        </w:drawing>
      </w:r>
    </w:p>
    <w:p w:rsidR="005828BB" w:rsidRDefault="005828BB">
      <w:pPr>
        <w:rPr>
          <w:rFonts w:ascii="Myriad Pro" w:hAnsi="Myriad Pro"/>
          <w:b/>
          <w:sz w:val="20"/>
          <w:szCs w:val="20"/>
          <w:lang w:val="en-US"/>
        </w:rPr>
      </w:pPr>
      <w:r>
        <w:rPr>
          <w:rFonts w:ascii="Myriad Pro" w:hAnsi="Myriad Pro"/>
          <w:b/>
          <w:sz w:val="20"/>
          <w:szCs w:val="20"/>
          <w:lang w:val="en-US"/>
        </w:rPr>
        <w:t>PRESSEMELDUNG</w:t>
      </w:r>
    </w:p>
    <w:p w:rsidR="00C876C5" w:rsidRDefault="000C3AC3" w:rsidP="000C3AC3">
      <w:pPr>
        <w:spacing w:after="0"/>
        <w:rPr>
          <w:rFonts w:ascii="Myriad Pro" w:hAnsi="Myriad Pro"/>
          <w:b/>
          <w:sz w:val="20"/>
          <w:szCs w:val="20"/>
        </w:rPr>
      </w:pPr>
      <w:r>
        <w:rPr>
          <w:rFonts w:ascii="Myriad Pro" w:hAnsi="Myriad Pro"/>
          <w:b/>
          <w:sz w:val="20"/>
          <w:szCs w:val="20"/>
        </w:rPr>
        <w:t>CIO Award 2013</w:t>
      </w:r>
    </w:p>
    <w:p w:rsidR="000C3AC3" w:rsidRDefault="000C3AC3" w:rsidP="000C3AC3">
      <w:pPr>
        <w:spacing w:after="0"/>
        <w:rPr>
          <w:rFonts w:ascii="Myriad Pro" w:hAnsi="Myriad Pro"/>
          <w:b/>
          <w:sz w:val="20"/>
          <w:szCs w:val="20"/>
        </w:rPr>
      </w:pPr>
      <w:r>
        <w:rPr>
          <w:rFonts w:ascii="Myriad Pro" w:hAnsi="Myriad Pro"/>
          <w:b/>
          <w:sz w:val="20"/>
          <w:szCs w:val="20"/>
        </w:rPr>
        <w:t>Confare und Ernst &amp; Young suchen den IT-Manager des Jahres</w:t>
      </w:r>
    </w:p>
    <w:p w:rsidR="000C3AC3" w:rsidRPr="00121352" w:rsidRDefault="000C3AC3" w:rsidP="000C3AC3">
      <w:pPr>
        <w:spacing w:after="0"/>
        <w:rPr>
          <w:rFonts w:ascii="Myriad Pro" w:hAnsi="Myriad Pro"/>
          <w:b/>
          <w:sz w:val="10"/>
          <w:szCs w:val="10"/>
        </w:rPr>
      </w:pPr>
    </w:p>
    <w:p w:rsidR="000C3AC3" w:rsidRDefault="000C3AC3" w:rsidP="000C3AC3">
      <w:pPr>
        <w:spacing w:after="0"/>
        <w:rPr>
          <w:rFonts w:ascii="Arial" w:hAnsi="Arial" w:cs="Arial"/>
          <w:b/>
          <w:i/>
          <w:sz w:val="20"/>
          <w:szCs w:val="20"/>
        </w:rPr>
      </w:pPr>
      <w:r w:rsidRPr="0063411F">
        <w:rPr>
          <w:rFonts w:ascii="Arial" w:hAnsi="Arial" w:cs="Arial"/>
          <w:b/>
          <w:i/>
          <w:sz w:val="20"/>
          <w:szCs w:val="20"/>
        </w:rPr>
        <w:t>201</w:t>
      </w:r>
      <w:r>
        <w:rPr>
          <w:rFonts w:ascii="Arial" w:hAnsi="Arial" w:cs="Arial"/>
          <w:b/>
          <w:i/>
          <w:sz w:val="20"/>
          <w:szCs w:val="20"/>
        </w:rPr>
        <w:t>3</w:t>
      </w:r>
      <w:r w:rsidRPr="0063411F">
        <w:rPr>
          <w:rFonts w:ascii="Arial" w:hAnsi="Arial" w:cs="Arial"/>
          <w:b/>
          <w:i/>
          <w:sz w:val="20"/>
          <w:szCs w:val="20"/>
        </w:rPr>
        <w:t xml:space="preserve"> werden </w:t>
      </w:r>
      <w:r>
        <w:rPr>
          <w:rFonts w:ascii="Arial" w:hAnsi="Arial" w:cs="Arial"/>
          <w:b/>
          <w:i/>
          <w:sz w:val="20"/>
          <w:szCs w:val="20"/>
        </w:rPr>
        <w:t>bereits zum 6</w:t>
      </w:r>
      <w:r w:rsidR="00F875B9">
        <w:rPr>
          <w:rFonts w:ascii="Arial" w:hAnsi="Arial" w:cs="Arial"/>
          <w:b/>
          <w:i/>
          <w:sz w:val="20"/>
          <w:szCs w:val="20"/>
        </w:rPr>
        <w:t>.</w:t>
      </w:r>
      <w:r>
        <w:rPr>
          <w:rFonts w:ascii="Arial" w:hAnsi="Arial" w:cs="Arial"/>
          <w:b/>
          <w:i/>
          <w:sz w:val="20"/>
          <w:szCs w:val="20"/>
        </w:rPr>
        <w:t xml:space="preserve"> Mal </w:t>
      </w:r>
      <w:r w:rsidRPr="0063411F">
        <w:rPr>
          <w:rFonts w:ascii="Arial" w:hAnsi="Arial" w:cs="Arial"/>
          <w:b/>
          <w:i/>
          <w:sz w:val="20"/>
          <w:szCs w:val="20"/>
        </w:rPr>
        <w:t xml:space="preserve">die besten IT-Manager </w:t>
      </w:r>
      <w:r>
        <w:rPr>
          <w:rFonts w:ascii="Arial" w:hAnsi="Arial" w:cs="Arial"/>
          <w:b/>
          <w:i/>
          <w:sz w:val="20"/>
          <w:szCs w:val="20"/>
        </w:rPr>
        <w:t>in Österreich</w:t>
      </w:r>
      <w:r w:rsidRPr="0063411F">
        <w:rPr>
          <w:rFonts w:ascii="Arial" w:hAnsi="Arial" w:cs="Arial"/>
          <w:b/>
          <w:i/>
          <w:sz w:val="20"/>
          <w:szCs w:val="20"/>
        </w:rPr>
        <w:t xml:space="preserve"> </w:t>
      </w:r>
      <w:r>
        <w:rPr>
          <w:rFonts w:ascii="Arial" w:hAnsi="Arial" w:cs="Arial"/>
          <w:b/>
          <w:i/>
          <w:sz w:val="20"/>
          <w:szCs w:val="20"/>
        </w:rPr>
        <w:t>mit dem</w:t>
      </w:r>
      <w:r w:rsidRPr="0063411F">
        <w:rPr>
          <w:rFonts w:ascii="Arial" w:hAnsi="Arial" w:cs="Arial"/>
          <w:b/>
          <w:i/>
          <w:sz w:val="20"/>
          <w:szCs w:val="20"/>
        </w:rPr>
        <w:t xml:space="preserve"> CIO Award ausgezeichnet. </w:t>
      </w:r>
      <w:r>
        <w:rPr>
          <w:rFonts w:ascii="Arial" w:hAnsi="Arial" w:cs="Arial"/>
          <w:b/>
          <w:i/>
          <w:sz w:val="20"/>
          <w:szCs w:val="20"/>
        </w:rPr>
        <w:t xml:space="preserve">Diesen </w:t>
      </w:r>
      <w:r w:rsidRPr="0063411F">
        <w:rPr>
          <w:rFonts w:ascii="Arial" w:hAnsi="Arial" w:cs="Arial"/>
          <w:b/>
          <w:i/>
          <w:sz w:val="20"/>
          <w:szCs w:val="20"/>
        </w:rPr>
        <w:t xml:space="preserve">Preis </w:t>
      </w:r>
      <w:r>
        <w:rPr>
          <w:rFonts w:ascii="Arial" w:hAnsi="Arial" w:cs="Arial"/>
          <w:b/>
          <w:i/>
          <w:sz w:val="20"/>
          <w:szCs w:val="20"/>
        </w:rPr>
        <w:t xml:space="preserve">verleihen </w:t>
      </w:r>
      <w:r w:rsidRPr="0063411F">
        <w:rPr>
          <w:rFonts w:ascii="Arial" w:hAnsi="Arial" w:cs="Arial"/>
          <w:b/>
          <w:i/>
          <w:sz w:val="20"/>
          <w:szCs w:val="20"/>
        </w:rPr>
        <w:t xml:space="preserve">Confare </w:t>
      </w:r>
      <w:r>
        <w:rPr>
          <w:rFonts w:ascii="Arial" w:hAnsi="Arial" w:cs="Arial"/>
          <w:b/>
          <w:i/>
          <w:sz w:val="20"/>
          <w:szCs w:val="20"/>
        </w:rPr>
        <w:t xml:space="preserve">in Zusammenarbeit mit Ernst &amp; Young an </w:t>
      </w:r>
      <w:r w:rsidRPr="0063411F">
        <w:rPr>
          <w:rFonts w:ascii="Arial" w:hAnsi="Arial" w:cs="Arial"/>
          <w:b/>
          <w:i/>
          <w:sz w:val="20"/>
          <w:szCs w:val="20"/>
        </w:rPr>
        <w:t xml:space="preserve">CIOs, die durch eine konsequente IT-Strategie optimal die Unternehmensziele unterstützen, die ihren </w:t>
      </w:r>
      <w:proofErr w:type="spellStart"/>
      <w:r w:rsidRPr="0063411F">
        <w:rPr>
          <w:rFonts w:ascii="Arial" w:hAnsi="Arial" w:cs="Arial"/>
          <w:b/>
          <w:i/>
          <w:sz w:val="20"/>
          <w:szCs w:val="20"/>
        </w:rPr>
        <w:t>Mitarbeiter</w:t>
      </w:r>
      <w:r w:rsidR="00627EAB">
        <w:rPr>
          <w:rFonts w:ascii="Arial" w:hAnsi="Arial" w:cs="Arial"/>
          <w:b/>
          <w:i/>
          <w:sz w:val="20"/>
          <w:szCs w:val="20"/>
        </w:rPr>
        <w:t>Innen</w:t>
      </w:r>
      <w:proofErr w:type="spellEnd"/>
      <w:r w:rsidRPr="0063411F">
        <w:rPr>
          <w:rFonts w:ascii="Arial" w:hAnsi="Arial" w:cs="Arial"/>
          <w:b/>
          <w:i/>
          <w:sz w:val="20"/>
          <w:szCs w:val="20"/>
        </w:rPr>
        <w:t xml:space="preserve"> Perspektiven und den </w:t>
      </w:r>
      <w:proofErr w:type="spellStart"/>
      <w:r w:rsidRPr="0063411F">
        <w:rPr>
          <w:rFonts w:ascii="Arial" w:hAnsi="Arial" w:cs="Arial"/>
          <w:b/>
          <w:i/>
          <w:sz w:val="20"/>
          <w:szCs w:val="20"/>
        </w:rPr>
        <w:t>Anwender</w:t>
      </w:r>
      <w:r w:rsidR="00627EAB">
        <w:rPr>
          <w:rFonts w:ascii="Arial" w:hAnsi="Arial" w:cs="Arial"/>
          <w:b/>
          <w:i/>
          <w:sz w:val="20"/>
          <w:szCs w:val="20"/>
        </w:rPr>
        <w:t>Innen</w:t>
      </w:r>
      <w:proofErr w:type="spellEnd"/>
      <w:r w:rsidRPr="0063411F">
        <w:rPr>
          <w:rFonts w:ascii="Arial" w:hAnsi="Arial" w:cs="Arial"/>
          <w:b/>
          <w:i/>
          <w:sz w:val="20"/>
          <w:szCs w:val="20"/>
        </w:rPr>
        <w:t xml:space="preserve"> </w:t>
      </w:r>
      <w:r>
        <w:rPr>
          <w:rFonts w:ascii="Arial" w:hAnsi="Arial" w:cs="Arial"/>
          <w:b/>
          <w:i/>
          <w:sz w:val="20"/>
          <w:szCs w:val="20"/>
        </w:rPr>
        <w:t>sowie</w:t>
      </w:r>
      <w:r w:rsidRPr="0063411F">
        <w:rPr>
          <w:rFonts w:ascii="Arial" w:hAnsi="Arial" w:cs="Arial"/>
          <w:b/>
          <w:i/>
          <w:sz w:val="20"/>
          <w:szCs w:val="20"/>
        </w:rPr>
        <w:t xml:space="preserve"> internen </w:t>
      </w:r>
      <w:proofErr w:type="spellStart"/>
      <w:r w:rsidRPr="0063411F">
        <w:rPr>
          <w:rFonts w:ascii="Arial" w:hAnsi="Arial" w:cs="Arial"/>
          <w:b/>
          <w:i/>
          <w:sz w:val="20"/>
          <w:szCs w:val="20"/>
        </w:rPr>
        <w:t>Auftraggeber</w:t>
      </w:r>
      <w:r w:rsidR="00627EAB">
        <w:rPr>
          <w:rFonts w:ascii="Arial" w:hAnsi="Arial" w:cs="Arial"/>
          <w:b/>
          <w:i/>
          <w:sz w:val="20"/>
          <w:szCs w:val="20"/>
        </w:rPr>
        <w:t>Innen</w:t>
      </w:r>
      <w:proofErr w:type="spellEnd"/>
      <w:r w:rsidRPr="0063411F">
        <w:rPr>
          <w:rFonts w:ascii="Arial" w:hAnsi="Arial" w:cs="Arial"/>
          <w:b/>
          <w:i/>
          <w:sz w:val="20"/>
          <w:szCs w:val="20"/>
        </w:rPr>
        <w:t xml:space="preserve"> optimale</w:t>
      </w:r>
      <w:r w:rsidR="008C1748">
        <w:rPr>
          <w:rFonts w:ascii="Arial" w:hAnsi="Arial" w:cs="Arial"/>
          <w:b/>
          <w:i/>
          <w:sz w:val="20"/>
          <w:szCs w:val="20"/>
        </w:rPr>
        <w:t>n</w:t>
      </w:r>
      <w:r w:rsidRPr="0063411F">
        <w:rPr>
          <w:rFonts w:ascii="Arial" w:hAnsi="Arial" w:cs="Arial"/>
          <w:b/>
          <w:i/>
          <w:sz w:val="20"/>
          <w:szCs w:val="20"/>
        </w:rPr>
        <w:t xml:space="preserve"> Service bieten. </w:t>
      </w:r>
    </w:p>
    <w:p w:rsidR="000C3AC3" w:rsidRPr="00BD30C3" w:rsidRDefault="000C3AC3" w:rsidP="000C3AC3">
      <w:pPr>
        <w:spacing w:after="0"/>
        <w:rPr>
          <w:rFonts w:ascii="Arial" w:hAnsi="Arial" w:cs="Arial"/>
          <w:b/>
          <w:i/>
          <w:sz w:val="6"/>
          <w:szCs w:val="6"/>
        </w:rPr>
      </w:pPr>
    </w:p>
    <w:p w:rsidR="000C3AC3" w:rsidRDefault="000C3AC3" w:rsidP="000C3AC3">
      <w:pPr>
        <w:spacing w:after="0"/>
        <w:rPr>
          <w:rFonts w:ascii="Myriad Pro" w:hAnsi="Myriad Pro" w:cs="Arial"/>
          <w:sz w:val="20"/>
          <w:szCs w:val="20"/>
        </w:rPr>
      </w:pPr>
      <w:r w:rsidRPr="00AD6429">
        <w:rPr>
          <w:rFonts w:ascii="Myriad Pro" w:hAnsi="Myriad Pro" w:cs="Arial"/>
          <w:sz w:val="20"/>
          <w:szCs w:val="20"/>
        </w:rPr>
        <w:t xml:space="preserve">„In vielen Unternehmen wird die IT nur als Kostentreiber wahrgenommen, während sie gerade in Zeiten in denen Technologien wie Internet, </w:t>
      </w:r>
      <w:proofErr w:type="spellStart"/>
      <w:r w:rsidRPr="00AD6429">
        <w:rPr>
          <w:rFonts w:ascii="Myriad Pro" w:hAnsi="Myriad Pro" w:cs="Arial"/>
          <w:sz w:val="20"/>
          <w:szCs w:val="20"/>
        </w:rPr>
        <w:t>Social</w:t>
      </w:r>
      <w:proofErr w:type="spellEnd"/>
      <w:r w:rsidRPr="00AD6429">
        <w:rPr>
          <w:rFonts w:ascii="Myriad Pro" w:hAnsi="Myriad Pro" w:cs="Arial"/>
          <w:sz w:val="20"/>
          <w:szCs w:val="20"/>
        </w:rPr>
        <w:t xml:space="preserve"> Media und Mobiltelefonie mit rasender Geschwindigkeit Märkte verändern, ein Motor für Innovation und Erfolg im Wettbewerb sein sollte“, erklärt der Initiator des CIO</w:t>
      </w:r>
      <w:r>
        <w:rPr>
          <w:rFonts w:ascii="Myriad Pro" w:hAnsi="Myriad Pro" w:cs="Arial"/>
          <w:sz w:val="20"/>
          <w:szCs w:val="20"/>
        </w:rPr>
        <w:t xml:space="preserve"> </w:t>
      </w:r>
      <w:r w:rsidRPr="00AD6429">
        <w:rPr>
          <w:rFonts w:ascii="Myriad Pro" w:hAnsi="Myriad Pro" w:cs="Arial"/>
          <w:sz w:val="20"/>
          <w:szCs w:val="20"/>
        </w:rPr>
        <w:t>Award</w:t>
      </w:r>
      <w:r>
        <w:rPr>
          <w:rFonts w:ascii="Myriad Pro" w:hAnsi="Myriad Pro" w:cs="Arial"/>
          <w:sz w:val="20"/>
          <w:szCs w:val="20"/>
        </w:rPr>
        <w:t>s</w:t>
      </w:r>
      <w:r w:rsidRPr="00AD6429">
        <w:rPr>
          <w:rFonts w:ascii="Myriad Pro" w:hAnsi="Myriad Pro" w:cs="Arial"/>
          <w:sz w:val="20"/>
          <w:szCs w:val="20"/>
        </w:rPr>
        <w:t>, Confare Gründer Michael Ghezzo, die Motivation für die Auszeichnung.</w:t>
      </w:r>
    </w:p>
    <w:p w:rsidR="00121352" w:rsidRPr="00121352" w:rsidRDefault="00121352" w:rsidP="000C3AC3">
      <w:pPr>
        <w:spacing w:after="0"/>
        <w:rPr>
          <w:rFonts w:ascii="Myriad Pro" w:hAnsi="Myriad Pro" w:cs="Arial"/>
          <w:sz w:val="10"/>
          <w:szCs w:val="10"/>
        </w:rPr>
      </w:pPr>
    </w:p>
    <w:p w:rsidR="000C3AC3" w:rsidRDefault="000C3AC3" w:rsidP="000C3AC3">
      <w:pPr>
        <w:spacing w:after="0"/>
        <w:rPr>
          <w:rFonts w:ascii="Myriad Pro" w:hAnsi="Myriad Pro" w:cs="Arial"/>
          <w:sz w:val="20"/>
          <w:szCs w:val="20"/>
        </w:rPr>
      </w:pPr>
      <w:r>
        <w:rPr>
          <w:rFonts w:ascii="Myriad Pro" w:hAnsi="Myriad Pro" w:cs="Arial"/>
          <w:sz w:val="20"/>
          <w:szCs w:val="20"/>
        </w:rPr>
        <w:t>G</w:t>
      </w:r>
      <w:r w:rsidRPr="00767974">
        <w:rPr>
          <w:rFonts w:ascii="Myriad Pro" w:hAnsi="Myriad Pro" w:cs="Arial"/>
          <w:sz w:val="20"/>
          <w:szCs w:val="20"/>
        </w:rPr>
        <w:t>emeinsam mit namhaften Partnern</w:t>
      </w:r>
      <w:r>
        <w:rPr>
          <w:rFonts w:ascii="Myriad Pro" w:hAnsi="Myriad Pro" w:cs="Arial"/>
          <w:sz w:val="20"/>
          <w:szCs w:val="20"/>
        </w:rPr>
        <w:t xml:space="preserve"> </w:t>
      </w:r>
      <w:r w:rsidRPr="00767974">
        <w:rPr>
          <w:rFonts w:ascii="Myriad Pro" w:hAnsi="Myriad Pro" w:cs="Arial"/>
          <w:sz w:val="20"/>
          <w:szCs w:val="20"/>
        </w:rPr>
        <w:t xml:space="preserve">aus der IT-Branche </w:t>
      </w:r>
      <w:r>
        <w:rPr>
          <w:rFonts w:ascii="Myriad Pro" w:hAnsi="Myriad Pro" w:cs="Arial"/>
          <w:sz w:val="20"/>
          <w:szCs w:val="20"/>
        </w:rPr>
        <w:t xml:space="preserve">hat Michael Ghezzo den CIO Award bereits </w:t>
      </w:r>
      <w:r w:rsidRPr="00767974">
        <w:rPr>
          <w:rFonts w:ascii="Myriad Pro" w:hAnsi="Myriad Pro" w:cs="Arial"/>
          <w:sz w:val="20"/>
          <w:szCs w:val="20"/>
        </w:rPr>
        <w:t xml:space="preserve">vor </w:t>
      </w:r>
      <w:r>
        <w:rPr>
          <w:rFonts w:ascii="Myriad Pro" w:hAnsi="Myriad Pro" w:cs="Arial"/>
          <w:sz w:val="20"/>
          <w:szCs w:val="20"/>
        </w:rPr>
        <w:t>6</w:t>
      </w:r>
      <w:r w:rsidRPr="00767974">
        <w:rPr>
          <w:rFonts w:ascii="Myriad Pro" w:hAnsi="Myriad Pro" w:cs="Arial"/>
          <w:sz w:val="20"/>
          <w:szCs w:val="20"/>
        </w:rPr>
        <w:t xml:space="preserve"> Jahren in Österreich initiiert.</w:t>
      </w:r>
      <w:r>
        <w:rPr>
          <w:rFonts w:ascii="Myriad Pro" w:hAnsi="Myriad Pro" w:cs="Arial"/>
          <w:sz w:val="20"/>
          <w:szCs w:val="20"/>
        </w:rPr>
        <w:t xml:space="preserve"> „</w:t>
      </w:r>
      <w:r w:rsidRPr="00767974">
        <w:rPr>
          <w:rFonts w:ascii="Myriad Pro" w:hAnsi="Myriad Pro" w:cs="Arial"/>
          <w:sz w:val="20"/>
          <w:szCs w:val="20"/>
        </w:rPr>
        <w:t xml:space="preserve">Inzwischen haben wir zahlreiche hochkarätige IT-Manager ausgezeichnet, darunter die CIOs von </w:t>
      </w:r>
      <w:proofErr w:type="spellStart"/>
      <w:r>
        <w:rPr>
          <w:rFonts w:ascii="Myriad Pro" w:hAnsi="Myriad Pro" w:cs="Arial"/>
          <w:sz w:val="20"/>
          <w:szCs w:val="20"/>
        </w:rPr>
        <w:t>B</w:t>
      </w:r>
      <w:r w:rsidR="008C1748">
        <w:rPr>
          <w:rFonts w:ascii="Myriad Pro" w:hAnsi="Myriad Pro" w:cs="Arial"/>
          <w:sz w:val="20"/>
          <w:szCs w:val="20"/>
        </w:rPr>
        <w:t>ene</w:t>
      </w:r>
      <w:proofErr w:type="spellEnd"/>
      <w:r>
        <w:rPr>
          <w:rFonts w:ascii="Myriad Pro" w:hAnsi="Myriad Pro" w:cs="Arial"/>
          <w:sz w:val="20"/>
          <w:szCs w:val="20"/>
        </w:rPr>
        <w:t xml:space="preserve">, </w:t>
      </w:r>
      <w:r w:rsidRPr="00767974">
        <w:rPr>
          <w:rFonts w:ascii="Myriad Pro" w:hAnsi="Myriad Pro" w:cs="Arial"/>
          <w:sz w:val="20"/>
          <w:szCs w:val="20"/>
        </w:rPr>
        <w:t>B</w:t>
      </w:r>
      <w:r w:rsidR="008C1748">
        <w:rPr>
          <w:rFonts w:ascii="Myriad Pro" w:hAnsi="Myriad Pro" w:cs="Arial"/>
          <w:sz w:val="20"/>
          <w:szCs w:val="20"/>
        </w:rPr>
        <w:t>oe</w:t>
      </w:r>
      <w:r w:rsidRPr="00767974">
        <w:rPr>
          <w:rFonts w:ascii="Myriad Pro" w:hAnsi="Myriad Pro" w:cs="Arial"/>
          <w:sz w:val="20"/>
          <w:szCs w:val="20"/>
        </w:rPr>
        <w:t>hringer Ingelheim, Energie</w:t>
      </w:r>
      <w:r>
        <w:rPr>
          <w:rFonts w:ascii="Myriad Pro" w:hAnsi="Myriad Pro" w:cs="Arial"/>
          <w:sz w:val="20"/>
          <w:szCs w:val="20"/>
        </w:rPr>
        <w:t xml:space="preserve"> </w:t>
      </w:r>
      <w:r w:rsidRPr="00767974">
        <w:rPr>
          <w:rFonts w:ascii="Myriad Pro" w:hAnsi="Myriad Pro" w:cs="Arial"/>
          <w:sz w:val="20"/>
          <w:szCs w:val="20"/>
        </w:rPr>
        <w:t xml:space="preserve">Steiermark, </w:t>
      </w:r>
      <w:proofErr w:type="spellStart"/>
      <w:r w:rsidRPr="00767974">
        <w:rPr>
          <w:rFonts w:ascii="Myriad Pro" w:hAnsi="Myriad Pro" w:cs="Arial"/>
          <w:sz w:val="20"/>
          <w:szCs w:val="20"/>
        </w:rPr>
        <w:t>Eurotax</w:t>
      </w:r>
      <w:proofErr w:type="spellEnd"/>
      <w:r w:rsidRPr="00767974">
        <w:rPr>
          <w:rFonts w:ascii="Myriad Pro" w:hAnsi="Myriad Pro" w:cs="Arial"/>
          <w:sz w:val="20"/>
          <w:szCs w:val="20"/>
        </w:rPr>
        <w:t xml:space="preserve"> </w:t>
      </w:r>
      <w:proofErr w:type="spellStart"/>
      <w:r w:rsidRPr="00767974">
        <w:rPr>
          <w:rFonts w:ascii="Myriad Pro" w:hAnsi="Myriad Pro" w:cs="Arial"/>
          <w:sz w:val="20"/>
          <w:szCs w:val="20"/>
        </w:rPr>
        <w:t>Glass´s</w:t>
      </w:r>
      <w:proofErr w:type="spellEnd"/>
      <w:r w:rsidRPr="00767974">
        <w:rPr>
          <w:rFonts w:ascii="Myriad Pro" w:hAnsi="Myriad Pro" w:cs="Arial"/>
          <w:sz w:val="20"/>
          <w:szCs w:val="20"/>
        </w:rPr>
        <w:t xml:space="preserve"> u</w:t>
      </w:r>
      <w:r>
        <w:rPr>
          <w:rFonts w:ascii="Myriad Pro" w:hAnsi="Myriad Pro" w:cs="Arial"/>
          <w:sz w:val="20"/>
          <w:szCs w:val="20"/>
        </w:rPr>
        <w:t>.</w:t>
      </w:r>
      <w:r w:rsidRPr="00767974">
        <w:rPr>
          <w:rFonts w:ascii="Myriad Pro" w:hAnsi="Myriad Pro" w:cs="Arial"/>
          <w:sz w:val="20"/>
          <w:szCs w:val="20"/>
        </w:rPr>
        <w:t>v</w:t>
      </w:r>
      <w:r>
        <w:rPr>
          <w:rFonts w:ascii="Myriad Pro" w:hAnsi="Myriad Pro" w:cs="Arial"/>
          <w:sz w:val="20"/>
          <w:szCs w:val="20"/>
        </w:rPr>
        <w:t>.</w:t>
      </w:r>
      <w:r w:rsidRPr="00767974">
        <w:rPr>
          <w:rFonts w:ascii="Myriad Pro" w:hAnsi="Myriad Pro" w:cs="Arial"/>
          <w:sz w:val="20"/>
          <w:szCs w:val="20"/>
        </w:rPr>
        <w:t>m.</w:t>
      </w:r>
      <w:r>
        <w:rPr>
          <w:rFonts w:ascii="Myriad Pro" w:hAnsi="Myriad Pro" w:cs="Arial"/>
          <w:sz w:val="20"/>
          <w:szCs w:val="20"/>
        </w:rPr>
        <w:t xml:space="preserve"> </w:t>
      </w:r>
      <w:r w:rsidRPr="00767974">
        <w:rPr>
          <w:rFonts w:ascii="Myriad Pro" w:hAnsi="Myriad Pro" w:cs="Arial"/>
          <w:sz w:val="20"/>
          <w:szCs w:val="20"/>
        </w:rPr>
        <w:t xml:space="preserve">Das CIO &amp; IT-Manager </w:t>
      </w:r>
      <w:proofErr w:type="spellStart"/>
      <w:r w:rsidRPr="00767974">
        <w:rPr>
          <w:rFonts w:ascii="Myriad Pro" w:hAnsi="Myriad Pro" w:cs="Arial"/>
          <w:sz w:val="20"/>
          <w:szCs w:val="20"/>
        </w:rPr>
        <w:t>Summit</w:t>
      </w:r>
      <w:proofErr w:type="spellEnd"/>
      <w:r w:rsidRPr="00767974">
        <w:rPr>
          <w:rFonts w:ascii="Myriad Pro" w:hAnsi="Myriad Pro" w:cs="Arial"/>
          <w:sz w:val="20"/>
          <w:szCs w:val="20"/>
        </w:rPr>
        <w:t xml:space="preserve">, </w:t>
      </w:r>
      <w:r w:rsidR="008C1748">
        <w:rPr>
          <w:rFonts w:ascii="Myriad Pro" w:hAnsi="Myriad Pro" w:cs="Arial"/>
          <w:sz w:val="20"/>
          <w:szCs w:val="20"/>
        </w:rPr>
        <w:t>wo</w:t>
      </w:r>
      <w:r w:rsidRPr="00767974">
        <w:rPr>
          <w:rFonts w:ascii="Myriad Pro" w:hAnsi="Myriad Pro" w:cs="Arial"/>
          <w:sz w:val="20"/>
          <w:szCs w:val="20"/>
        </w:rPr>
        <w:t xml:space="preserve"> der Award alljährlich verliehen wird, ist mittlerweile Ö</w:t>
      </w:r>
      <w:r>
        <w:rPr>
          <w:rFonts w:ascii="Myriad Pro" w:hAnsi="Myriad Pro" w:cs="Arial"/>
          <w:sz w:val="20"/>
          <w:szCs w:val="20"/>
        </w:rPr>
        <w:t>sterreichs wichtigster IT-Treff</w:t>
      </w:r>
      <w:r w:rsidRPr="00767974">
        <w:rPr>
          <w:rFonts w:ascii="Myriad Pro" w:hAnsi="Myriad Pro" w:cs="Arial"/>
          <w:sz w:val="20"/>
          <w:szCs w:val="20"/>
        </w:rPr>
        <w:t>punkt, auf dem sich fast 300 IT-Manager zu strategischen Themen austauschen.</w:t>
      </w:r>
      <w:r w:rsidR="008C1748">
        <w:rPr>
          <w:rFonts w:ascii="Myriad Pro" w:hAnsi="Myriad Pro" w:cs="Arial"/>
          <w:sz w:val="20"/>
          <w:szCs w:val="20"/>
        </w:rPr>
        <w:t>“</w:t>
      </w:r>
      <w:r w:rsidRPr="00767974">
        <w:rPr>
          <w:rFonts w:ascii="Myriad Pro" w:hAnsi="Myriad Pro" w:cs="Arial"/>
          <w:sz w:val="20"/>
          <w:szCs w:val="20"/>
        </w:rPr>
        <w:t xml:space="preserve"> </w:t>
      </w:r>
    </w:p>
    <w:p w:rsidR="000C3AC3" w:rsidRPr="00192461" w:rsidRDefault="000C3AC3" w:rsidP="000C3AC3">
      <w:pPr>
        <w:spacing w:after="0"/>
        <w:rPr>
          <w:rFonts w:ascii="Myriad Pro" w:hAnsi="Myriad Pro" w:cs="Arial"/>
          <w:sz w:val="10"/>
          <w:szCs w:val="10"/>
        </w:rPr>
      </w:pPr>
    </w:p>
    <w:p w:rsidR="000C3AC3" w:rsidRPr="009B170F" w:rsidRDefault="000C3AC3" w:rsidP="000C3AC3">
      <w:pPr>
        <w:spacing w:after="0"/>
        <w:rPr>
          <w:rFonts w:ascii="Myriad Pro" w:hAnsi="Myriad Pro" w:cs="Arial"/>
          <w:sz w:val="20"/>
          <w:szCs w:val="20"/>
        </w:rPr>
      </w:pPr>
      <w:r w:rsidRPr="009B170F">
        <w:rPr>
          <w:rFonts w:ascii="Myriad Pro" w:hAnsi="Myriad Pro" w:cs="Arial"/>
          <w:sz w:val="20"/>
          <w:szCs w:val="20"/>
        </w:rPr>
        <w:t xml:space="preserve">Ernst &amp; Young ist 2013 Partner bei der Vergabe der Auszeichnung. Gunther </w:t>
      </w:r>
      <w:proofErr w:type="spellStart"/>
      <w:r w:rsidRPr="009B170F">
        <w:rPr>
          <w:rFonts w:ascii="Myriad Pro" w:hAnsi="Myriad Pro" w:cs="Arial"/>
          <w:sz w:val="20"/>
          <w:szCs w:val="20"/>
        </w:rPr>
        <w:t>Reimoser</w:t>
      </w:r>
      <w:proofErr w:type="spellEnd"/>
      <w:r w:rsidRPr="009B170F">
        <w:rPr>
          <w:rFonts w:ascii="Myriad Pro" w:hAnsi="Myriad Pro" w:cs="Arial"/>
          <w:bCs/>
          <w:sz w:val="20"/>
          <w:szCs w:val="20"/>
        </w:rPr>
        <w:t xml:space="preserve">, Partner bei Ernst &amp; Young </w:t>
      </w:r>
      <w:r w:rsidRPr="009B170F">
        <w:rPr>
          <w:rFonts w:ascii="Myriad Pro" w:hAnsi="Myriad Pro" w:cs="Arial"/>
          <w:sz w:val="20"/>
          <w:szCs w:val="20"/>
        </w:rPr>
        <w:t xml:space="preserve">unterstreicht die Bedeutung der IT für die Wettbewerbsfähigkeit von Unternehmen: </w:t>
      </w:r>
      <w:r w:rsidRPr="009B170F">
        <w:rPr>
          <w:rFonts w:ascii="Myriad Pro" w:hAnsi="Myriad Pro"/>
          <w:sz w:val="20"/>
          <w:szCs w:val="20"/>
        </w:rPr>
        <w:t>„Ernst &amp;</w:t>
      </w:r>
      <w:r w:rsidR="008C1748">
        <w:rPr>
          <w:rFonts w:ascii="Myriad Pro" w:hAnsi="Myriad Pro"/>
          <w:sz w:val="20"/>
          <w:szCs w:val="20"/>
        </w:rPr>
        <w:t xml:space="preserve"> </w:t>
      </w:r>
      <w:r w:rsidRPr="009B170F">
        <w:rPr>
          <w:rFonts w:ascii="Myriad Pro" w:hAnsi="Myriad Pro"/>
          <w:sz w:val="20"/>
          <w:szCs w:val="20"/>
        </w:rPr>
        <w:t>Young gestaltet den CIO Award mit, um die Positionierung der IT-Manager Österreichs als strategische Triebfeder des Unternehmenserfolgs zu unterstützen. Transparenz der eigenen Leistung und deren Anerkennung durch eine Experten-Jury unterstreicht die Bedeutung des CIO</w:t>
      </w:r>
      <w:r>
        <w:rPr>
          <w:rFonts w:ascii="Myriad Pro" w:hAnsi="Myriad Pro"/>
          <w:sz w:val="20"/>
          <w:szCs w:val="20"/>
        </w:rPr>
        <w:t>s</w:t>
      </w:r>
      <w:r w:rsidRPr="009B170F">
        <w:rPr>
          <w:rFonts w:ascii="Myriad Pro" w:hAnsi="Myriad Pro"/>
          <w:sz w:val="20"/>
          <w:szCs w:val="20"/>
        </w:rPr>
        <w:t xml:space="preserve"> nachhaltig. Wir freuen uns dazu beizutragen.“ </w:t>
      </w:r>
    </w:p>
    <w:p w:rsidR="000C3AC3" w:rsidRPr="00D85F2B" w:rsidRDefault="000C3AC3" w:rsidP="000C3AC3">
      <w:pPr>
        <w:spacing w:after="0"/>
        <w:rPr>
          <w:rFonts w:ascii="Myriad Pro" w:hAnsi="Myriad Pro" w:cs="Arial"/>
          <w:sz w:val="6"/>
          <w:szCs w:val="6"/>
        </w:rPr>
      </w:pPr>
    </w:p>
    <w:p w:rsidR="00F875B9" w:rsidRDefault="000C3AC3" w:rsidP="000C3AC3">
      <w:pPr>
        <w:spacing w:after="0"/>
        <w:rPr>
          <w:rFonts w:ascii="Myriad Pro" w:hAnsi="Myriad Pro" w:cs="Arial"/>
          <w:sz w:val="20"/>
          <w:szCs w:val="20"/>
        </w:rPr>
      </w:pPr>
      <w:r w:rsidRPr="00AD6429">
        <w:rPr>
          <w:rFonts w:ascii="Myriad Pro" w:hAnsi="Myriad Pro" w:cs="Arial"/>
          <w:sz w:val="20"/>
          <w:szCs w:val="20"/>
        </w:rPr>
        <w:t xml:space="preserve">Ausgewählt wird der IT-Manager des Jahres von einer hochkarätigen Experten-Jury. „Bei der Auswahl der besten IT-Manager bewerten wir den CIO als Führungskraft – wir nehmen Führungs-Skills, interne Positionierung und strategische Ausrichtung </w:t>
      </w:r>
      <w:r>
        <w:rPr>
          <w:rFonts w:ascii="Myriad Pro" w:hAnsi="Myriad Pro" w:cs="Arial"/>
          <w:sz w:val="20"/>
          <w:szCs w:val="20"/>
        </w:rPr>
        <w:t>ebenso</w:t>
      </w:r>
      <w:r w:rsidRPr="00AD6429">
        <w:rPr>
          <w:rFonts w:ascii="Myriad Pro" w:hAnsi="Myriad Pro" w:cs="Arial"/>
          <w:sz w:val="20"/>
          <w:szCs w:val="20"/>
        </w:rPr>
        <w:t xml:space="preserve"> unter die Lupe wie fachliche Kompetenz in den Bereichen Prozesskompetenz, Innovationskraft und Sicherheit“, erklärt Michael Ghezzo die Beurteilungskriterien. </w:t>
      </w:r>
      <w:r>
        <w:rPr>
          <w:rFonts w:ascii="Myriad Pro" w:hAnsi="Myriad Pro" w:cs="Arial"/>
          <w:sz w:val="20"/>
          <w:szCs w:val="20"/>
        </w:rPr>
        <w:t xml:space="preserve">Einreichungen sind bis zum </w:t>
      </w:r>
    </w:p>
    <w:p w:rsidR="000C3AC3" w:rsidRPr="00AD6429" w:rsidRDefault="000C3AC3" w:rsidP="000C3AC3">
      <w:pPr>
        <w:spacing w:after="0"/>
        <w:rPr>
          <w:rFonts w:ascii="Myriad Pro" w:hAnsi="Myriad Pro" w:cs="Arial"/>
          <w:sz w:val="20"/>
          <w:szCs w:val="20"/>
        </w:rPr>
      </w:pPr>
      <w:r>
        <w:rPr>
          <w:rFonts w:ascii="Myriad Pro" w:hAnsi="Myriad Pro" w:cs="Arial"/>
          <w:sz w:val="20"/>
          <w:szCs w:val="20"/>
        </w:rPr>
        <w:t xml:space="preserve">28. Februar </w:t>
      </w:r>
      <w:r w:rsidR="00F875B9">
        <w:rPr>
          <w:rFonts w:ascii="Myriad Pro" w:hAnsi="Myriad Pro" w:cs="Arial"/>
          <w:sz w:val="20"/>
          <w:szCs w:val="20"/>
        </w:rPr>
        <w:t xml:space="preserve">2013 </w:t>
      </w:r>
      <w:r>
        <w:rPr>
          <w:rFonts w:ascii="Myriad Pro" w:hAnsi="Myriad Pro" w:cs="Arial"/>
          <w:sz w:val="20"/>
          <w:szCs w:val="20"/>
        </w:rPr>
        <w:t>möglich.</w:t>
      </w:r>
    </w:p>
    <w:p w:rsidR="000C3AC3" w:rsidRPr="00BD30C3" w:rsidRDefault="000C3AC3" w:rsidP="000C3AC3">
      <w:pPr>
        <w:spacing w:after="0"/>
        <w:rPr>
          <w:rFonts w:ascii="Myriad Pro" w:hAnsi="Myriad Pro" w:cs="Arial"/>
          <w:sz w:val="6"/>
          <w:szCs w:val="6"/>
        </w:rPr>
      </w:pPr>
    </w:p>
    <w:p w:rsidR="00627EAB" w:rsidRDefault="000C3AC3" w:rsidP="000C3AC3">
      <w:pPr>
        <w:spacing w:after="0"/>
        <w:rPr>
          <w:rFonts w:ascii="Myriad Pro" w:hAnsi="Myriad Pro" w:cs="Arial"/>
          <w:sz w:val="20"/>
          <w:szCs w:val="20"/>
        </w:rPr>
      </w:pPr>
      <w:r>
        <w:rPr>
          <w:rFonts w:ascii="Myriad Pro" w:hAnsi="Myriad Pro" w:cs="Arial"/>
          <w:sz w:val="20"/>
          <w:szCs w:val="20"/>
        </w:rPr>
        <w:t xml:space="preserve">Österreichs </w:t>
      </w:r>
      <w:r w:rsidRPr="00AD6429">
        <w:rPr>
          <w:rFonts w:ascii="Myriad Pro" w:hAnsi="Myriad Pro" w:cs="Arial"/>
          <w:sz w:val="20"/>
          <w:szCs w:val="20"/>
        </w:rPr>
        <w:t xml:space="preserve">Top IT-Manager werden am </w:t>
      </w:r>
      <w:r>
        <w:rPr>
          <w:rFonts w:ascii="Myriad Pro" w:hAnsi="Myriad Pro" w:cs="Arial"/>
          <w:sz w:val="20"/>
          <w:szCs w:val="20"/>
        </w:rPr>
        <w:t>25</w:t>
      </w:r>
      <w:r w:rsidRPr="00AD6429">
        <w:rPr>
          <w:rFonts w:ascii="Myriad Pro" w:hAnsi="Myriad Pro" w:cs="Arial"/>
          <w:sz w:val="20"/>
          <w:szCs w:val="20"/>
        </w:rPr>
        <w:t xml:space="preserve">. </w:t>
      </w:r>
      <w:r>
        <w:rPr>
          <w:rFonts w:ascii="Myriad Pro" w:hAnsi="Myriad Pro" w:cs="Arial"/>
          <w:sz w:val="20"/>
          <w:szCs w:val="20"/>
        </w:rPr>
        <w:t>April</w:t>
      </w:r>
      <w:r w:rsidRPr="00AD6429">
        <w:rPr>
          <w:rFonts w:ascii="Myriad Pro" w:hAnsi="Myriad Pro" w:cs="Arial"/>
          <w:sz w:val="20"/>
          <w:szCs w:val="20"/>
        </w:rPr>
        <w:t xml:space="preserve"> 201</w:t>
      </w:r>
      <w:r>
        <w:rPr>
          <w:rFonts w:ascii="Myriad Pro" w:hAnsi="Myriad Pro" w:cs="Arial"/>
          <w:sz w:val="20"/>
          <w:szCs w:val="20"/>
        </w:rPr>
        <w:t>3</w:t>
      </w:r>
      <w:r w:rsidRPr="00AD6429">
        <w:rPr>
          <w:rFonts w:ascii="Myriad Pro" w:hAnsi="Myriad Pro" w:cs="Arial"/>
          <w:sz w:val="20"/>
          <w:szCs w:val="20"/>
        </w:rPr>
        <w:t xml:space="preserve"> im Rahmen des Confare CIO &amp; IT-Manager </w:t>
      </w:r>
      <w:proofErr w:type="spellStart"/>
      <w:r w:rsidRPr="00AD6429">
        <w:rPr>
          <w:rFonts w:ascii="Myriad Pro" w:hAnsi="Myriad Pro" w:cs="Arial"/>
          <w:sz w:val="20"/>
          <w:szCs w:val="20"/>
        </w:rPr>
        <w:t>Summits</w:t>
      </w:r>
      <w:proofErr w:type="spellEnd"/>
      <w:r w:rsidRPr="00AD6429">
        <w:rPr>
          <w:rFonts w:ascii="Myriad Pro" w:hAnsi="Myriad Pro" w:cs="Arial"/>
          <w:sz w:val="20"/>
          <w:szCs w:val="20"/>
        </w:rPr>
        <w:t xml:space="preserve"> i</w:t>
      </w:r>
      <w:r>
        <w:rPr>
          <w:rFonts w:ascii="Myriad Pro" w:hAnsi="Myriad Pro" w:cs="Arial"/>
          <w:sz w:val="20"/>
          <w:szCs w:val="20"/>
        </w:rPr>
        <w:t>m</w:t>
      </w:r>
      <w:r w:rsidRPr="00AD6429">
        <w:rPr>
          <w:rFonts w:ascii="Myriad Pro" w:hAnsi="Myriad Pro" w:cs="Arial"/>
          <w:sz w:val="20"/>
          <w:szCs w:val="20"/>
        </w:rPr>
        <w:t xml:space="preserve"> </w:t>
      </w:r>
      <w:r>
        <w:rPr>
          <w:rFonts w:ascii="Myriad Pro" w:hAnsi="Myriad Pro" w:cs="Arial"/>
          <w:sz w:val="20"/>
          <w:szCs w:val="20"/>
        </w:rPr>
        <w:t>COLOSSEUM XXI in Wien</w:t>
      </w:r>
      <w:r w:rsidRPr="00AD6429">
        <w:rPr>
          <w:rFonts w:ascii="Myriad Pro" w:hAnsi="Myriad Pro" w:cs="Arial"/>
          <w:sz w:val="20"/>
          <w:szCs w:val="20"/>
        </w:rPr>
        <w:t xml:space="preserve"> gekürt.</w:t>
      </w:r>
      <w:r>
        <w:rPr>
          <w:rFonts w:ascii="Myriad Pro" w:hAnsi="Myriad Pro" w:cs="Arial"/>
          <w:sz w:val="20"/>
          <w:szCs w:val="20"/>
        </w:rPr>
        <w:t xml:space="preserve"> Die Veranstaltung bietet ein hochkarätiges Netzwerk, Top-Vortragende </w:t>
      </w:r>
      <w:proofErr w:type="spellStart"/>
      <w:r>
        <w:rPr>
          <w:rFonts w:ascii="Myriad Pro" w:hAnsi="Myriad Pro" w:cs="Arial"/>
          <w:sz w:val="20"/>
          <w:szCs w:val="20"/>
        </w:rPr>
        <w:t>u.a</w:t>
      </w:r>
      <w:proofErr w:type="spellEnd"/>
      <w:r>
        <w:rPr>
          <w:rFonts w:ascii="Myriad Pro" w:hAnsi="Myriad Pro" w:cs="Arial"/>
          <w:sz w:val="20"/>
          <w:szCs w:val="20"/>
        </w:rPr>
        <w:t xml:space="preserve">: Klaus </w:t>
      </w:r>
      <w:proofErr w:type="spellStart"/>
      <w:r>
        <w:rPr>
          <w:rFonts w:ascii="Myriad Pro" w:hAnsi="Myriad Pro" w:cs="Arial"/>
          <w:sz w:val="20"/>
          <w:szCs w:val="20"/>
        </w:rPr>
        <w:t>Glatz</w:t>
      </w:r>
      <w:proofErr w:type="spellEnd"/>
      <w:r>
        <w:rPr>
          <w:rFonts w:ascii="Myriad Pro" w:hAnsi="Myriad Pro" w:cs="Arial"/>
          <w:sz w:val="20"/>
          <w:szCs w:val="20"/>
        </w:rPr>
        <w:t>, CIO</w:t>
      </w:r>
      <w:r w:rsidR="008C1748">
        <w:rPr>
          <w:rFonts w:ascii="Myriad Pro" w:hAnsi="Myriad Pro" w:cs="Arial"/>
          <w:sz w:val="20"/>
          <w:szCs w:val="20"/>
        </w:rPr>
        <w:t xml:space="preserve"> von</w:t>
      </w:r>
      <w:r>
        <w:rPr>
          <w:rFonts w:ascii="Myriad Pro" w:hAnsi="Myriad Pro" w:cs="Arial"/>
          <w:sz w:val="20"/>
          <w:szCs w:val="20"/>
        </w:rPr>
        <w:t xml:space="preserve"> </w:t>
      </w:r>
      <w:proofErr w:type="spellStart"/>
      <w:r>
        <w:rPr>
          <w:rFonts w:ascii="Myriad Pro" w:hAnsi="Myriad Pro" w:cs="Arial"/>
          <w:sz w:val="20"/>
          <w:szCs w:val="20"/>
        </w:rPr>
        <w:t>Andritz</w:t>
      </w:r>
      <w:proofErr w:type="spellEnd"/>
      <w:r>
        <w:rPr>
          <w:rFonts w:ascii="Myriad Pro" w:hAnsi="Myriad Pro" w:cs="Arial"/>
          <w:sz w:val="20"/>
          <w:szCs w:val="20"/>
        </w:rPr>
        <w:t xml:space="preserve"> AG, Stefan </w:t>
      </w:r>
      <w:proofErr w:type="spellStart"/>
      <w:r>
        <w:rPr>
          <w:rFonts w:ascii="Myriad Pro" w:hAnsi="Myriad Pro" w:cs="Arial"/>
          <w:sz w:val="20"/>
          <w:szCs w:val="20"/>
        </w:rPr>
        <w:t>Arn</w:t>
      </w:r>
      <w:proofErr w:type="spellEnd"/>
      <w:r>
        <w:rPr>
          <w:rFonts w:ascii="Myriad Pro" w:hAnsi="Myriad Pro" w:cs="Arial"/>
          <w:sz w:val="20"/>
          <w:szCs w:val="20"/>
        </w:rPr>
        <w:t>, CIO</w:t>
      </w:r>
      <w:r w:rsidR="008C1748">
        <w:rPr>
          <w:rFonts w:ascii="Myriad Pro" w:hAnsi="Myriad Pro" w:cs="Arial"/>
          <w:sz w:val="20"/>
          <w:szCs w:val="20"/>
        </w:rPr>
        <w:t xml:space="preserve"> von</w:t>
      </w:r>
      <w:r>
        <w:rPr>
          <w:rFonts w:ascii="Myriad Pro" w:hAnsi="Myriad Pro" w:cs="Arial"/>
          <w:sz w:val="20"/>
          <w:szCs w:val="20"/>
        </w:rPr>
        <w:t xml:space="preserve"> UBS International, Johann </w:t>
      </w:r>
      <w:proofErr w:type="spellStart"/>
      <w:r>
        <w:rPr>
          <w:rFonts w:ascii="Myriad Pro" w:hAnsi="Myriad Pro" w:cs="Arial"/>
          <w:sz w:val="20"/>
          <w:szCs w:val="20"/>
        </w:rPr>
        <w:t>Mittheisz</w:t>
      </w:r>
      <w:proofErr w:type="spellEnd"/>
      <w:r>
        <w:rPr>
          <w:rFonts w:ascii="Myriad Pro" w:hAnsi="Myriad Pro" w:cs="Arial"/>
          <w:sz w:val="20"/>
          <w:szCs w:val="20"/>
        </w:rPr>
        <w:t>, CIO</w:t>
      </w:r>
      <w:r w:rsidR="008C1748">
        <w:rPr>
          <w:rFonts w:ascii="Myriad Pro" w:hAnsi="Myriad Pro" w:cs="Arial"/>
          <w:sz w:val="20"/>
          <w:szCs w:val="20"/>
        </w:rPr>
        <w:t xml:space="preserve"> der</w:t>
      </w:r>
      <w:r>
        <w:rPr>
          <w:rFonts w:ascii="Myriad Pro" w:hAnsi="Myriad Pro" w:cs="Arial"/>
          <w:sz w:val="20"/>
          <w:szCs w:val="20"/>
        </w:rPr>
        <w:t xml:space="preserve"> Stadt Wien. Dank engagierter Partner wie: </w:t>
      </w:r>
      <w:r w:rsidRPr="00767974">
        <w:rPr>
          <w:rFonts w:ascii="Myriad Pro" w:hAnsi="Myriad Pro" w:cs="Arial"/>
          <w:sz w:val="20"/>
          <w:szCs w:val="20"/>
        </w:rPr>
        <w:t xml:space="preserve">Research In Motion, </w:t>
      </w:r>
      <w:proofErr w:type="spellStart"/>
      <w:r w:rsidRPr="00767974">
        <w:rPr>
          <w:rFonts w:ascii="Myriad Pro" w:hAnsi="Myriad Pro" w:cs="Arial"/>
          <w:sz w:val="20"/>
          <w:szCs w:val="20"/>
        </w:rPr>
        <w:t>BlackBerry</w:t>
      </w:r>
      <w:proofErr w:type="spellEnd"/>
      <w:r w:rsidRPr="00867A6E">
        <w:rPr>
          <w:rFonts w:ascii="Myriad Pro" w:hAnsi="Myriad Pro" w:cs="Arial"/>
          <w:sz w:val="20"/>
          <w:szCs w:val="20"/>
        </w:rPr>
        <w:t xml:space="preserve">, DCCS, DV-Ratio, </w:t>
      </w:r>
      <w:r w:rsidRPr="00867A6E">
        <w:rPr>
          <w:rFonts w:ascii="Myriad Pro" w:hAnsi="Myriad Pro"/>
          <w:sz w:val="20"/>
          <w:szCs w:val="20"/>
        </w:rPr>
        <w:t>EMC Computer Systems Austria</w:t>
      </w:r>
      <w:r>
        <w:rPr>
          <w:rFonts w:ascii="Myriad Pro" w:hAnsi="Myriad Pro"/>
          <w:sz w:val="20"/>
          <w:szCs w:val="20"/>
        </w:rPr>
        <w:t xml:space="preserve">, </w:t>
      </w:r>
      <w:proofErr w:type="spellStart"/>
      <w:r>
        <w:rPr>
          <w:rFonts w:ascii="Myriad Pro" w:hAnsi="Myriad Pro"/>
          <w:sz w:val="20"/>
          <w:szCs w:val="20"/>
        </w:rPr>
        <w:t>Lukmann</w:t>
      </w:r>
      <w:proofErr w:type="spellEnd"/>
      <w:r>
        <w:rPr>
          <w:rFonts w:ascii="Myriad Pro" w:hAnsi="Myriad Pro"/>
          <w:sz w:val="20"/>
          <w:szCs w:val="20"/>
        </w:rPr>
        <w:t xml:space="preserve"> Consulting, </w:t>
      </w:r>
      <w:proofErr w:type="spellStart"/>
      <w:r>
        <w:rPr>
          <w:rFonts w:ascii="Myriad Pro" w:hAnsi="Myriad Pro"/>
          <w:sz w:val="20"/>
          <w:szCs w:val="20"/>
        </w:rPr>
        <w:t>MarkIT</w:t>
      </w:r>
      <w:proofErr w:type="spellEnd"/>
      <w:r>
        <w:rPr>
          <w:rFonts w:ascii="Myriad Pro" w:hAnsi="Myriad Pro"/>
          <w:sz w:val="20"/>
          <w:szCs w:val="20"/>
        </w:rPr>
        <w:t xml:space="preserve">, </w:t>
      </w:r>
      <w:proofErr w:type="spellStart"/>
      <w:r>
        <w:rPr>
          <w:rFonts w:ascii="Myriad Pro" w:hAnsi="Myriad Pro"/>
          <w:sz w:val="20"/>
          <w:szCs w:val="20"/>
        </w:rPr>
        <w:t>retarus</w:t>
      </w:r>
      <w:proofErr w:type="spellEnd"/>
      <w:r>
        <w:rPr>
          <w:rFonts w:ascii="Myriad Pro" w:hAnsi="Myriad Pro"/>
          <w:sz w:val="20"/>
          <w:szCs w:val="20"/>
        </w:rPr>
        <w:t xml:space="preserve"> (Austria), </w:t>
      </w:r>
      <w:proofErr w:type="spellStart"/>
      <w:r>
        <w:rPr>
          <w:rFonts w:ascii="Myriad Pro" w:hAnsi="Myriad Pro"/>
          <w:sz w:val="20"/>
          <w:szCs w:val="20"/>
        </w:rPr>
        <w:t>brainloop</w:t>
      </w:r>
      <w:proofErr w:type="spellEnd"/>
      <w:r>
        <w:rPr>
          <w:rFonts w:ascii="Myriad Pro" w:hAnsi="Myriad Pro"/>
          <w:sz w:val="20"/>
          <w:szCs w:val="20"/>
        </w:rPr>
        <w:t xml:space="preserve">, </w:t>
      </w:r>
      <w:proofErr w:type="spellStart"/>
      <w:r>
        <w:rPr>
          <w:rFonts w:ascii="Myriad Pro" w:hAnsi="Myriad Pro"/>
          <w:sz w:val="20"/>
          <w:szCs w:val="20"/>
        </w:rPr>
        <w:t>riverbed</w:t>
      </w:r>
      <w:proofErr w:type="spellEnd"/>
      <w:r>
        <w:rPr>
          <w:rFonts w:ascii="Myriad Pro" w:hAnsi="Myriad Pro"/>
          <w:sz w:val="20"/>
          <w:szCs w:val="20"/>
        </w:rPr>
        <w:t>, SER, Software AG, Technogroup, T-Systems und USU</w:t>
      </w:r>
      <w:r>
        <w:rPr>
          <w:rFonts w:ascii="Myriad Pro" w:hAnsi="Myriad Pro"/>
        </w:rPr>
        <w:t xml:space="preserve"> </w:t>
      </w:r>
      <w:r>
        <w:rPr>
          <w:rFonts w:ascii="Myriad Pro" w:hAnsi="Myriad Pro" w:cs="Arial"/>
          <w:sz w:val="20"/>
          <w:szCs w:val="20"/>
        </w:rPr>
        <w:t xml:space="preserve">ist die Veranstaltung für CIO &amp; IT-Manager kostenfrei. </w:t>
      </w:r>
    </w:p>
    <w:p w:rsidR="00291DB8" w:rsidRPr="000C3AC3" w:rsidRDefault="000C3AC3" w:rsidP="000C3AC3">
      <w:pPr>
        <w:spacing w:after="0"/>
        <w:rPr>
          <w:rFonts w:ascii="Myriad Pro" w:hAnsi="Myriad Pro" w:cs="Arial"/>
          <w:sz w:val="20"/>
          <w:szCs w:val="20"/>
        </w:rPr>
      </w:pPr>
      <w:r>
        <w:rPr>
          <w:rFonts w:ascii="Myriad Pro" w:hAnsi="Myriad Pro" w:cs="Arial"/>
          <w:sz w:val="20"/>
          <w:szCs w:val="20"/>
        </w:rPr>
        <w:t xml:space="preserve">Anmeldung und </w:t>
      </w:r>
      <w:r w:rsidR="00627EAB">
        <w:rPr>
          <w:rFonts w:ascii="Myriad Pro" w:hAnsi="Myriad Pro" w:cs="Arial"/>
          <w:sz w:val="20"/>
          <w:szCs w:val="20"/>
        </w:rPr>
        <w:t>detailliertes Programm</w:t>
      </w:r>
      <w:r>
        <w:rPr>
          <w:rFonts w:ascii="Myriad Pro" w:hAnsi="Myriad Pro" w:cs="Arial"/>
          <w:sz w:val="20"/>
          <w:szCs w:val="20"/>
        </w:rPr>
        <w:t xml:space="preserve"> </w:t>
      </w:r>
      <w:bookmarkStart w:id="0" w:name="_GoBack"/>
      <w:bookmarkEnd w:id="0"/>
      <w:r>
        <w:rPr>
          <w:rFonts w:ascii="Myriad Pro" w:hAnsi="Myriad Pro" w:cs="Arial"/>
          <w:sz w:val="20"/>
          <w:szCs w:val="20"/>
        </w:rPr>
        <w:t xml:space="preserve">finden Sie auf </w:t>
      </w:r>
      <w:hyperlink r:id="rId5" w:history="1">
        <w:r w:rsidRPr="000517AE">
          <w:rPr>
            <w:rStyle w:val="Hyperlink"/>
            <w:rFonts w:ascii="Myriad Pro" w:hAnsi="Myriad Pro" w:cs="Arial"/>
            <w:sz w:val="20"/>
            <w:szCs w:val="20"/>
          </w:rPr>
          <w:t>www.ciosummit.at</w:t>
        </w:r>
      </w:hyperlink>
      <w:r>
        <w:rPr>
          <w:rFonts w:ascii="Myriad Pro" w:hAnsi="Myriad Pro" w:cs="Arial"/>
          <w:sz w:val="20"/>
          <w:szCs w:val="20"/>
        </w:rPr>
        <w:t>.</w:t>
      </w:r>
    </w:p>
    <w:p w:rsidR="00B0227E" w:rsidRPr="00F51107" w:rsidRDefault="00B0227E" w:rsidP="004F13A7">
      <w:pPr>
        <w:spacing w:after="0"/>
        <w:rPr>
          <w:rFonts w:ascii="Myriad Pro" w:hAnsi="Myriad Pro"/>
          <w:sz w:val="20"/>
          <w:szCs w:val="20"/>
        </w:rPr>
      </w:pPr>
      <w:r w:rsidRPr="00F51107">
        <w:rPr>
          <w:rFonts w:ascii="Myriad Pro" w:hAnsi="Myriad Pro"/>
          <w:sz w:val="20"/>
          <w:szCs w:val="20"/>
        </w:rPr>
        <w:t>--------------------------------------------------------------------------------------------------------------------------------------</w:t>
      </w:r>
    </w:p>
    <w:p w:rsidR="00C876C5" w:rsidRPr="004F13A7" w:rsidRDefault="00B0227E" w:rsidP="004F13A7">
      <w:pPr>
        <w:spacing w:after="0"/>
        <w:rPr>
          <w:rFonts w:ascii="Myriad Pro" w:hAnsi="Myriad Pro"/>
          <w:b/>
          <w:sz w:val="20"/>
          <w:szCs w:val="20"/>
        </w:rPr>
      </w:pPr>
      <w:r w:rsidRPr="004F13A7">
        <w:rPr>
          <w:rFonts w:ascii="Myriad Pro" w:hAnsi="Myriad Pro"/>
          <w:b/>
          <w:sz w:val="20"/>
          <w:szCs w:val="20"/>
        </w:rPr>
        <w:t>Über Confare</w:t>
      </w:r>
    </w:p>
    <w:p w:rsidR="00F51107" w:rsidRPr="004F13A7" w:rsidRDefault="00F51107" w:rsidP="004F13A7">
      <w:pPr>
        <w:autoSpaceDE w:val="0"/>
        <w:autoSpaceDN w:val="0"/>
        <w:adjustRightInd w:val="0"/>
        <w:spacing w:after="0" w:line="240" w:lineRule="auto"/>
        <w:rPr>
          <w:rFonts w:ascii="Myriad Pro" w:hAnsi="Myriad Pro" w:cs="MyriadPro-Regular"/>
          <w:sz w:val="19"/>
          <w:szCs w:val="19"/>
        </w:rPr>
      </w:pPr>
      <w:r w:rsidRPr="004F13A7">
        <w:rPr>
          <w:rFonts w:ascii="Myriad Pro" w:hAnsi="Myriad Pro" w:cs="MyriadPro-Bold"/>
          <w:b/>
          <w:bCs/>
          <w:sz w:val="19"/>
          <w:szCs w:val="19"/>
        </w:rPr>
        <w:t xml:space="preserve">Confare </w:t>
      </w:r>
      <w:r w:rsidR="00DC481C" w:rsidRPr="004F13A7">
        <w:rPr>
          <w:rFonts w:ascii="Myriad Pro" w:hAnsi="Myriad Pro" w:cs="MyriadPro-Bold"/>
          <w:b/>
          <w:bCs/>
          <w:sz w:val="19"/>
          <w:szCs w:val="19"/>
        </w:rPr>
        <w:t>-</w:t>
      </w:r>
      <w:r w:rsidRPr="004F13A7">
        <w:rPr>
          <w:rFonts w:ascii="Myriad Pro" w:hAnsi="Myriad Pro" w:cs="MyriadPro-Bold"/>
          <w:b/>
          <w:bCs/>
          <w:sz w:val="19"/>
          <w:szCs w:val="19"/>
        </w:rPr>
        <w:t xml:space="preserve"> Gemeinsam. Besser. Machen. </w:t>
      </w:r>
      <w:r w:rsidRPr="004F13A7">
        <w:rPr>
          <w:rFonts w:ascii="Myriad Pro" w:hAnsi="Myriad Pro" w:cs="MyriadPro-Regular"/>
          <w:sz w:val="19"/>
          <w:szCs w:val="19"/>
        </w:rPr>
        <w:t>ist ein Konferenz- und Weiterbildungsunternehmen mit Sitz in Wien. Confare wurde 2008 von den Zwillingsbrüdern Alexander und Michael Ghezzo gegründet, zwei Veranstaltungsprofis mit langjähriger Branchenerfahrung im Konferenz-, Seminar- und Messegeschäft.</w:t>
      </w:r>
    </w:p>
    <w:p w:rsidR="00B0227E" w:rsidRPr="004F13A7" w:rsidRDefault="00F51107" w:rsidP="00F51107">
      <w:pPr>
        <w:autoSpaceDE w:val="0"/>
        <w:autoSpaceDN w:val="0"/>
        <w:adjustRightInd w:val="0"/>
        <w:spacing w:after="0" w:line="240" w:lineRule="auto"/>
        <w:rPr>
          <w:rFonts w:ascii="Myriad Pro" w:hAnsi="Myriad Pro" w:cs="MyriadPro-Regular"/>
          <w:sz w:val="19"/>
          <w:szCs w:val="19"/>
        </w:rPr>
      </w:pPr>
      <w:r w:rsidRPr="004F13A7">
        <w:rPr>
          <w:rFonts w:ascii="Myriad Pro" w:hAnsi="Myriad Pro" w:cs="MyriadPro-Regular"/>
          <w:sz w:val="19"/>
          <w:szCs w:val="19"/>
        </w:rPr>
        <w:t xml:space="preserve">Confare organisiert jährlich mehr als 60 Veranstaltungen in den Bereichen IT, Industrie, Immobilien, Marketing/Vertrieb und Management. Unter den mehr als </w:t>
      </w:r>
      <w:proofErr w:type="spellStart"/>
      <w:r w:rsidRPr="004F13A7">
        <w:rPr>
          <w:rFonts w:ascii="Myriad Pro" w:hAnsi="Myriad Pro" w:cs="MyriadPro-Regular"/>
          <w:sz w:val="19"/>
          <w:szCs w:val="19"/>
        </w:rPr>
        <w:t>Tausend</w:t>
      </w:r>
      <w:proofErr w:type="spellEnd"/>
      <w:r w:rsidRPr="004F13A7">
        <w:rPr>
          <w:rFonts w:ascii="Myriad Pro" w:hAnsi="Myriad Pro" w:cs="MyriadPro-Regular"/>
          <w:sz w:val="19"/>
          <w:szCs w:val="19"/>
        </w:rPr>
        <w:t xml:space="preserve"> </w:t>
      </w:r>
      <w:proofErr w:type="spellStart"/>
      <w:r w:rsidRPr="004F13A7">
        <w:rPr>
          <w:rFonts w:ascii="Myriad Pro" w:hAnsi="Myriad Pro" w:cs="MyriadPro-Regular"/>
          <w:sz w:val="19"/>
          <w:szCs w:val="19"/>
        </w:rPr>
        <w:t>TeilnehmerInnen</w:t>
      </w:r>
      <w:proofErr w:type="spellEnd"/>
      <w:r w:rsidRPr="004F13A7">
        <w:rPr>
          <w:rFonts w:ascii="Myriad Pro" w:hAnsi="Myriad Pro" w:cs="MyriadPro-Regular"/>
          <w:sz w:val="19"/>
          <w:szCs w:val="19"/>
        </w:rPr>
        <w:t xml:space="preserve"> und </w:t>
      </w:r>
      <w:proofErr w:type="spellStart"/>
      <w:r w:rsidRPr="004F13A7">
        <w:rPr>
          <w:rFonts w:ascii="Myriad Pro" w:hAnsi="Myriad Pro" w:cs="MyriadPro-Regular"/>
          <w:sz w:val="19"/>
          <w:szCs w:val="19"/>
        </w:rPr>
        <w:t>ReferentInnen</w:t>
      </w:r>
      <w:proofErr w:type="spellEnd"/>
      <w:r w:rsidRPr="004F13A7">
        <w:rPr>
          <w:rFonts w:ascii="Myriad Pro" w:hAnsi="Myriad Pro" w:cs="MyriadPro-Regular"/>
          <w:sz w:val="19"/>
          <w:szCs w:val="19"/>
        </w:rPr>
        <w:t xml:space="preserve">, die Confare jedes Jahr begrüßen darf, sind u.a. die Vorstandsvorsitzenden von Philips, RLB OÖ, </w:t>
      </w:r>
      <w:proofErr w:type="spellStart"/>
      <w:r w:rsidRPr="004F13A7">
        <w:rPr>
          <w:rFonts w:ascii="Myriad Pro" w:hAnsi="Myriad Pro" w:cs="MyriadPro-Regular"/>
          <w:sz w:val="19"/>
          <w:szCs w:val="19"/>
        </w:rPr>
        <w:t>Mondi</w:t>
      </w:r>
      <w:proofErr w:type="spellEnd"/>
      <w:r w:rsidRPr="004F13A7">
        <w:rPr>
          <w:rFonts w:ascii="Myriad Pro" w:hAnsi="Myriad Pro" w:cs="MyriadPro-Regular"/>
          <w:sz w:val="19"/>
          <w:szCs w:val="19"/>
        </w:rPr>
        <w:t xml:space="preserve">, </w:t>
      </w:r>
      <w:proofErr w:type="spellStart"/>
      <w:r w:rsidRPr="004F13A7">
        <w:rPr>
          <w:rFonts w:ascii="Myriad Pro" w:hAnsi="Myriad Pro" w:cs="MyriadPro-Regular"/>
          <w:sz w:val="19"/>
          <w:szCs w:val="19"/>
        </w:rPr>
        <w:t>Novomatic</w:t>
      </w:r>
      <w:proofErr w:type="spellEnd"/>
      <w:r w:rsidRPr="004F13A7">
        <w:rPr>
          <w:rFonts w:ascii="Myriad Pro" w:hAnsi="Myriad Pro" w:cs="MyriadPro-Regular"/>
          <w:sz w:val="19"/>
          <w:szCs w:val="19"/>
        </w:rPr>
        <w:t xml:space="preserve">, AT&amp;S, </w:t>
      </w:r>
      <w:proofErr w:type="spellStart"/>
      <w:r w:rsidRPr="004F13A7">
        <w:rPr>
          <w:rFonts w:ascii="Myriad Pro" w:hAnsi="Myriad Pro" w:cs="MyriadPro-Regular"/>
          <w:sz w:val="19"/>
          <w:szCs w:val="19"/>
        </w:rPr>
        <w:t>Polytec</w:t>
      </w:r>
      <w:proofErr w:type="spellEnd"/>
      <w:r w:rsidRPr="004F13A7">
        <w:rPr>
          <w:rFonts w:ascii="Myriad Pro" w:hAnsi="Myriad Pro" w:cs="MyriadPro-Regular"/>
          <w:sz w:val="19"/>
          <w:szCs w:val="19"/>
        </w:rPr>
        <w:t xml:space="preserve"> u.v.m., die CIOs von RHI, NÖM, </w:t>
      </w:r>
      <w:proofErr w:type="spellStart"/>
      <w:r w:rsidRPr="004F13A7">
        <w:rPr>
          <w:rFonts w:ascii="Myriad Pro" w:hAnsi="Myriad Pro" w:cs="MyriadPro-Regular"/>
          <w:sz w:val="19"/>
          <w:szCs w:val="19"/>
        </w:rPr>
        <w:t>Baumax</w:t>
      </w:r>
      <w:proofErr w:type="spellEnd"/>
      <w:r w:rsidRPr="004F13A7">
        <w:rPr>
          <w:rFonts w:ascii="Myriad Pro" w:hAnsi="Myriad Pro" w:cs="MyriadPro-Regular"/>
          <w:sz w:val="19"/>
          <w:szCs w:val="19"/>
        </w:rPr>
        <w:t xml:space="preserve"> u.v.m. sowie viele </w:t>
      </w:r>
      <w:proofErr w:type="spellStart"/>
      <w:r w:rsidRPr="004F13A7">
        <w:rPr>
          <w:rFonts w:ascii="Myriad Pro" w:hAnsi="Myriad Pro" w:cs="MyriadPro-Regular"/>
          <w:sz w:val="19"/>
          <w:szCs w:val="19"/>
        </w:rPr>
        <w:t>GeschäfstführerInnen</w:t>
      </w:r>
      <w:proofErr w:type="spellEnd"/>
      <w:r w:rsidRPr="004F13A7">
        <w:rPr>
          <w:rFonts w:ascii="Myriad Pro" w:hAnsi="Myriad Pro" w:cs="MyriadPro-Regular"/>
          <w:sz w:val="19"/>
          <w:szCs w:val="19"/>
        </w:rPr>
        <w:t xml:space="preserve">, </w:t>
      </w:r>
      <w:proofErr w:type="spellStart"/>
      <w:r w:rsidRPr="004F13A7">
        <w:rPr>
          <w:rFonts w:ascii="Myriad Pro" w:hAnsi="Myriad Pro" w:cs="MyriadPro-Regular"/>
          <w:sz w:val="19"/>
          <w:szCs w:val="19"/>
        </w:rPr>
        <w:t>ProkuristInnen</w:t>
      </w:r>
      <w:proofErr w:type="spellEnd"/>
      <w:r w:rsidRPr="004F13A7">
        <w:rPr>
          <w:rFonts w:ascii="Myriad Pro" w:hAnsi="Myriad Pro" w:cs="MyriadPro-Regular"/>
          <w:sz w:val="19"/>
          <w:szCs w:val="19"/>
        </w:rPr>
        <w:t xml:space="preserve">. Confare baut auf Netzwerke. So ist das Unternehmen in allen wichtigen </w:t>
      </w:r>
      <w:proofErr w:type="spellStart"/>
      <w:r w:rsidRPr="004F13A7">
        <w:rPr>
          <w:rFonts w:ascii="Myriad Pro" w:hAnsi="Myriad Pro" w:cs="MyriadPro-Regular"/>
          <w:sz w:val="19"/>
          <w:szCs w:val="19"/>
        </w:rPr>
        <w:t>Social</w:t>
      </w:r>
      <w:proofErr w:type="spellEnd"/>
      <w:r w:rsidRPr="004F13A7">
        <w:rPr>
          <w:rFonts w:ascii="Myriad Pro" w:hAnsi="Myriad Pro" w:cs="MyriadPro-Regular"/>
          <w:sz w:val="19"/>
          <w:szCs w:val="19"/>
        </w:rPr>
        <w:t xml:space="preserve"> Media Plattformen mit eigenen Gruppen und Foren aktiv, in denen hochkarätige WirtschaftsvertreterInnen aktuelle Themen diskutieren. Aber Netzwerke enden nicht online. So treffen sich auf Initiative von Confare Fachbeiräte in den Bereichen IT und Industrie. Confare hat mittlerweile 12 </w:t>
      </w:r>
      <w:proofErr w:type="spellStart"/>
      <w:r w:rsidRPr="004F13A7">
        <w:rPr>
          <w:rFonts w:ascii="Myriad Pro" w:hAnsi="Myriad Pro" w:cs="MyriadPro-Regular"/>
          <w:sz w:val="19"/>
          <w:szCs w:val="19"/>
        </w:rPr>
        <w:t>MitarbeiterInnen</w:t>
      </w:r>
      <w:proofErr w:type="spellEnd"/>
      <w:r w:rsidRPr="004F13A7">
        <w:rPr>
          <w:rFonts w:ascii="Myriad Pro" w:hAnsi="Myriad Pro" w:cs="MyriadPro-Regular"/>
          <w:sz w:val="19"/>
          <w:szCs w:val="19"/>
        </w:rPr>
        <w:t xml:space="preserve"> und baut sein Veranstaltungsangebot laufend aus.</w:t>
      </w:r>
    </w:p>
    <w:p w:rsidR="00B049E3" w:rsidRPr="00121352" w:rsidRDefault="00B049E3" w:rsidP="00B049E3">
      <w:pPr>
        <w:spacing w:after="0"/>
        <w:rPr>
          <w:rFonts w:ascii="Myriad Pro" w:hAnsi="Myriad Pro"/>
          <w:b/>
          <w:sz w:val="10"/>
          <w:szCs w:val="10"/>
        </w:rPr>
      </w:pPr>
    </w:p>
    <w:p w:rsidR="00B049E3" w:rsidRPr="00BD6B01" w:rsidRDefault="00B049E3" w:rsidP="00BD6B01">
      <w:pPr>
        <w:spacing w:after="0"/>
        <w:rPr>
          <w:rFonts w:ascii="Myriad Pro" w:hAnsi="Myriad Pro"/>
          <w:b/>
          <w:sz w:val="19"/>
          <w:szCs w:val="19"/>
        </w:rPr>
      </w:pPr>
      <w:r w:rsidRPr="00BD6B01">
        <w:rPr>
          <w:rFonts w:ascii="Myriad Pro" w:hAnsi="Myriad Pro"/>
          <w:b/>
          <w:sz w:val="19"/>
          <w:szCs w:val="19"/>
        </w:rPr>
        <w:t xml:space="preserve">Pressekontakt: </w:t>
      </w:r>
    </w:p>
    <w:p w:rsidR="00BD6B01" w:rsidRPr="00BD6B01" w:rsidRDefault="00B049E3" w:rsidP="00BD6B01">
      <w:pPr>
        <w:spacing w:after="0"/>
        <w:rPr>
          <w:rFonts w:ascii="Myriad Pro" w:hAnsi="Myriad Pro"/>
          <w:b/>
          <w:sz w:val="19"/>
          <w:szCs w:val="19"/>
        </w:rPr>
      </w:pPr>
      <w:r w:rsidRPr="00BD6B01">
        <w:rPr>
          <w:rFonts w:ascii="Myriad Pro" w:hAnsi="Myriad Pro"/>
          <w:b/>
          <w:sz w:val="19"/>
          <w:szCs w:val="19"/>
        </w:rPr>
        <w:t>Mag. Renata Pasich</w:t>
      </w:r>
    </w:p>
    <w:p w:rsidR="00B049E3" w:rsidRPr="00BD6B01" w:rsidRDefault="00B049E3" w:rsidP="00BD6B01">
      <w:pPr>
        <w:spacing w:after="0"/>
        <w:rPr>
          <w:rFonts w:ascii="Myriad Pro" w:hAnsi="Myriad Pro"/>
          <w:sz w:val="19"/>
          <w:szCs w:val="19"/>
        </w:rPr>
      </w:pPr>
      <w:r w:rsidRPr="00BD6B01">
        <w:rPr>
          <w:rFonts w:ascii="Myriad Pro" w:hAnsi="Myriad Pro"/>
          <w:sz w:val="19"/>
          <w:szCs w:val="19"/>
        </w:rPr>
        <w:t>Marketing</w:t>
      </w:r>
      <w:r w:rsidR="004F13A7" w:rsidRPr="00BD6B01">
        <w:rPr>
          <w:rFonts w:ascii="Myriad Pro" w:hAnsi="Myriad Pro"/>
          <w:sz w:val="19"/>
          <w:szCs w:val="19"/>
        </w:rPr>
        <w:t xml:space="preserve"> Direktor</w:t>
      </w:r>
    </w:p>
    <w:p w:rsidR="00B049E3" w:rsidRPr="00BD6B01" w:rsidRDefault="00B049E3" w:rsidP="00BD6B01">
      <w:pPr>
        <w:spacing w:after="0"/>
        <w:rPr>
          <w:rFonts w:ascii="Myriad Pro" w:hAnsi="Myriad Pro"/>
          <w:sz w:val="19"/>
          <w:szCs w:val="19"/>
        </w:rPr>
      </w:pPr>
      <w:proofErr w:type="spellStart"/>
      <w:r w:rsidRPr="00BD6B01">
        <w:rPr>
          <w:rFonts w:ascii="Myriad Pro" w:hAnsi="Myriad Pro"/>
          <w:sz w:val="19"/>
          <w:szCs w:val="19"/>
        </w:rPr>
        <w:t>Schwaigergasse</w:t>
      </w:r>
      <w:proofErr w:type="spellEnd"/>
      <w:r w:rsidRPr="00BD6B01">
        <w:rPr>
          <w:rFonts w:ascii="Myriad Pro" w:hAnsi="Myriad Pro"/>
          <w:sz w:val="19"/>
          <w:szCs w:val="19"/>
        </w:rPr>
        <w:t xml:space="preserve"> 19/21, 1210 Wien</w:t>
      </w:r>
    </w:p>
    <w:p w:rsidR="00B049E3" w:rsidRPr="00BD6B01" w:rsidRDefault="00B049E3" w:rsidP="00BD6B01">
      <w:pPr>
        <w:spacing w:after="0"/>
        <w:rPr>
          <w:rFonts w:ascii="Myriad Pro" w:hAnsi="Myriad Pro"/>
          <w:sz w:val="19"/>
          <w:szCs w:val="19"/>
        </w:rPr>
      </w:pPr>
      <w:r w:rsidRPr="00BD6B01">
        <w:rPr>
          <w:rFonts w:ascii="Myriad Pro" w:hAnsi="Myriad Pro"/>
          <w:sz w:val="19"/>
          <w:szCs w:val="19"/>
        </w:rPr>
        <w:t xml:space="preserve">E-Mail: </w:t>
      </w:r>
      <w:hyperlink r:id="rId6" w:history="1">
        <w:r w:rsidRPr="00BD6B01">
          <w:rPr>
            <w:rStyle w:val="Hyperlink"/>
            <w:rFonts w:ascii="Myriad Pro" w:hAnsi="Myriad Pro"/>
            <w:sz w:val="19"/>
            <w:szCs w:val="19"/>
          </w:rPr>
          <w:t>renata.pasich@confare.at</w:t>
        </w:r>
      </w:hyperlink>
      <w:r w:rsidRPr="00BD6B01">
        <w:rPr>
          <w:sz w:val="19"/>
          <w:szCs w:val="19"/>
        </w:rPr>
        <w:t xml:space="preserve">, </w:t>
      </w:r>
      <w:r w:rsidRPr="00BD6B01">
        <w:rPr>
          <w:rFonts w:ascii="Myriad Pro" w:hAnsi="Myriad Pro"/>
          <w:sz w:val="19"/>
          <w:szCs w:val="19"/>
        </w:rPr>
        <w:t>Tel: +43-699-15557726</w:t>
      </w:r>
    </w:p>
    <w:p w:rsidR="00BD6B01" w:rsidRPr="00121352" w:rsidRDefault="00BD6B01" w:rsidP="00B049E3">
      <w:pPr>
        <w:spacing w:after="0"/>
        <w:rPr>
          <w:rFonts w:ascii="Myriad Pro" w:hAnsi="Myriad Pro"/>
          <w:sz w:val="10"/>
          <w:szCs w:val="10"/>
        </w:rPr>
      </w:pPr>
    </w:p>
    <w:p w:rsidR="00DC481C" w:rsidRPr="00F51107" w:rsidRDefault="00F978F2" w:rsidP="00F978F2">
      <w:pPr>
        <w:autoSpaceDE w:val="0"/>
        <w:autoSpaceDN w:val="0"/>
        <w:adjustRightInd w:val="0"/>
        <w:spacing w:after="0" w:line="240" w:lineRule="auto"/>
        <w:jc w:val="both"/>
        <w:rPr>
          <w:rFonts w:ascii="Myriad Pro" w:hAnsi="Myriad Pro"/>
          <w:b/>
          <w:sz w:val="20"/>
          <w:szCs w:val="20"/>
        </w:rPr>
      </w:pPr>
      <w:r>
        <w:rPr>
          <w:rFonts w:ascii="MyriadPro-Bold" w:hAnsi="MyriadPro-Bold" w:cs="MyriadPro-Bold"/>
          <w:b/>
          <w:bCs/>
          <w:sz w:val="14"/>
          <w:szCs w:val="14"/>
        </w:rPr>
        <w:t xml:space="preserve">Confare GmbH, </w:t>
      </w:r>
      <w:proofErr w:type="spellStart"/>
      <w:r>
        <w:rPr>
          <w:rFonts w:ascii="MyriadPro-Bold" w:hAnsi="MyriadPro-Bold" w:cs="MyriadPro-Bold"/>
          <w:b/>
          <w:bCs/>
          <w:sz w:val="14"/>
          <w:szCs w:val="14"/>
        </w:rPr>
        <w:t>S</w:t>
      </w:r>
      <w:r w:rsidR="00C36278">
        <w:rPr>
          <w:rFonts w:ascii="MyriadPro-Bold" w:hAnsi="MyriadPro-Bold" w:cs="MyriadPro-Bold"/>
          <w:b/>
          <w:bCs/>
          <w:sz w:val="14"/>
          <w:szCs w:val="14"/>
        </w:rPr>
        <w:t>chwaigergasse</w:t>
      </w:r>
      <w:proofErr w:type="spellEnd"/>
      <w:r>
        <w:rPr>
          <w:rFonts w:ascii="MyriadPro-Bold" w:hAnsi="MyriadPro-Bold" w:cs="MyriadPro-Bold"/>
          <w:b/>
          <w:bCs/>
          <w:sz w:val="14"/>
          <w:szCs w:val="14"/>
        </w:rPr>
        <w:t xml:space="preserve"> </w:t>
      </w:r>
      <w:r w:rsidR="00C36278">
        <w:rPr>
          <w:rFonts w:ascii="MyriadPro-Bold" w:hAnsi="MyriadPro-Bold" w:cs="MyriadPro-Bold"/>
          <w:b/>
          <w:bCs/>
          <w:sz w:val="14"/>
          <w:szCs w:val="14"/>
        </w:rPr>
        <w:t>19/21,</w:t>
      </w:r>
      <w:r>
        <w:rPr>
          <w:rFonts w:ascii="MyriadPro-Bold" w:hAnsi="MyriadPro-Bold" w:cs="MyriadPro-Bold"/>
          <w:b/>
          <w:bCs/>
          <w:sz w:val="14"/>
          <w:szCs w:val="14"/>
        </w:rPr>
        <w:t xml:space="preserve"> 1210 Wien </w:t>
      </w:r>
      <w:r>
        <w:rPr>
          <w:rFonts w:ascii="MyriadPro-Semibold" w:hAnsi="MyriadPro-Semibold" w:cs="MyriadPro-Semibold"/>
          <w:sz w:val="14"/>
          <w:szCs w:val="14"/>
        </w:rPr>
        <w:t xml:space="preserve">| </w:t>
      </w:r>
      <w:r>
        <w:rPr>
          <w:rFonts w:ascii="MyriadPro-Regular" w:hAnsi="MyriadPro-Regular" w:cs="MyriadPro-Regular"/>
          <w:sz w:val="14"/>
          <w:szCs w:val="14"/>
        </w:rPr>
        <w:t>Tel.: +43</w:t>
      </w:r>
      <w:r w:rsidR="00C36278">
        <w:rPr>
          <w:rFonts w:ascii="MyriadPro-Regular" w:hAnsi="MyriadPro-Regular" w:cs="MyriadPro-Regular"/>
          <w:sz w:val="14"/>
          <w:szCs w:val="14"/>
        </w:rPr>
        <w:t>-</w:t>
      </w:r>
      <w:r>
        <w:rPr>
          <w:rFonts w:ascii="MyriadPro-Regular" w:hAnsi="MyriadPro-Regular" w:cs="MyriadPro-Regular"/>
          <w:sz w:val="14"/>
          <w:szCs w:val="14"/>
        </w:rPr>
        <w:t>1</w:t>
      </w:r>
      <w:r w:rsidR="00C36278">
        <w:rPr>
          <w:rFonts w:ascii="MyriadPro-Regular" w:hAnsi="MyriadPro-Regular" w:cs="MyriadPro-Regular"/>
          <w:sz w:val="14"/>
          <w:szCs w:val="14"/>
        </w:rPr>
        <w:t>-</w:t>
      </w:r>
      <w:r>
        <w:rPr>
          <w:rFonts w:ascii="MyriadPro-Regular" w:hAnsi="MyriadPro-Regular" w:cs="MyriadPro-Regular"/>
          <w:sz w:val="14"/>
          <w:szCs w:val="14"/>
        </w:rPr>
        <w:t>997 10 22 | Fax: +43</w:t>
      </w:r>
      <w:r w:rsidR="00C36278">
        <w:rPr>
          <w:rFonts w:ascii="MyriadPro-Regular" w:hAnsi="MyriadPro-Regular" w:cs="MyriadPro-Regular"/>
          <w:sz w:val="14"/>
          <w:szCs w:val="14"/>
        </w:rPr>
        <w:t>-</w:t>
      </w:r>
      <w:r>
        <w:rPr>
          <w:rFonts w:ascii="MyriadPro-Regular" w:hAnsi="MyriadPro-Regular" w:cs="MyriadPro-Regular"/>
          <w:sz w:val="14"/>
          <w:szCs w:val="14"/>
        </w:rPr>
        <w:t>1</w:t>
      </w:r>
      <w:r w:rsidR="00C36278">
        <w:rPr>
          <w:rFonts w:ascii="MyriadPro-Regular" w:hAnsi="MyriadPro-Regular" w:cs="MyriadPro-Regular"/>
          <w:sz w:val="14"/>
          <w:szCs w:val="14"/>
        </w:rPr>
        <w:t>-</w:t>
      </w:r>
      <w:r>
        <w:rPr>
          <w:rFonts w:ascii="MyriadPro-Regular" w:hAnsi="MyriadPro-Regular" w:cs="MyriadPro-Regular"/>
          <w:sz w:val="14"/>
          <w:szCs w:val="14"/>
        </w:rPr>
        <w:t>997 10 22-997 | E-Mail: info@confare.at | www.confare.at</w:t>
      </w:r>
    </w:p>
    <w:sectPr w:rsidR="00DC481C" w:rsidRPr="00F51107" w:rsidSect="004F13A7">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altName w:val="Corbel"/>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Pro-Bold">
    <w:altName w:val="Tw Cen MT Condensed Extra Bold"/>
    <w:panose1 w:val="020B0703030403020204"/>
    <w:charset w:val="00"/>
    <w:family w:val="swiss"/>
    <w:notTrueType/>
    <w:pitch w:val="default"/>
    <w:sig w:usb0="00000003" w:usb1="00000000" w:usb2="00000000" w:usb3="00000000" w:csb0="00000001" w:csb1="00000000"/>
  </w:font>
  <w:font w:name="MyriadPro-Regular">
    <w:altName w:val="Malgun Gothic"/>
    <w:panose1 w:val="020B0503030403020204"/>
    <w:charset w:val="00"/>
    <w:family w:val="swiss"/>
    <w:notTrueType/>
    <w:pitch w:val="default"/>
    <w:sig w:usb0="00000003" w:usb1="00000000" w:usb2="00000000" w:usb3="00000000" w:csb0="00000001" w:csb1="00000000"/>
  </w:font>
  <w:font w:name="MyriadPro-Semibold">
    <w:altName w:val="Malgun Gothic"/>
    <w:panose1 w:val="020B0603030403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proofState w:spelling="clean" w:grammar="clean"/>
  <w:defaultTabStop w:val="708"/>
  <w:hyphenationZone w:val="425"/>
  <w:drawingGridHorizontalSpacing w:val="110"/>
  <w:displayHorizontalDrawingGridEvery w:val="2"/>
  <w:characterSpacingControl w:val="doNotCompress"/>
  <w:compat/>
  <w:rsids>
    <w:rsidRoot w:val="0054549B"/>
    <w:rsid w:val="000C3AC3"/>
    <w:rsid w:val="000F3266"/>
    <w:rsid w:val="00121352"/>
    <w:rsid w:val="00230951"/>
    <w:rsid w:val="00256259"/>
    <w:rsid w:val="00265A4D"/>
    <w:rsid w:val="00276672"/>
    <w:rsid w:val="00284B8B"/>
    <w:rsid w:val="00291DB8"/>
    <w:rsid w:val="002C7B70"/>
    <w:rsid w:val="003B50AC"/>
    <w:rsid w:val="00400D6E"/>
    <w:rsid w:val="00423DF6"/>
    <w:rsid w:val="0045674F"/>
    <w:rsid w:val="004F13A7"/>
    <w:rsid w:val="0054549B"/>
    <w:rsid w:val="005775C9"/>
    <w:rsid w:val="005828BB"/>
    <w:rsid w:val="005949B7"/>
    <w:rsid w:val="005D1E45"/>
    <w:rsid w:val="00622FAA"/>
    <w:rsid w:val="00627EAB"/>
    <w:rsid w:val="00686146"/>
    <w:rsid w:val="00741E58"/>
    <w:rsid w:val="00743118"/>
    <w:rsid w:val="007D5CB3"/>
    <w:rsid w:val="007F39D9"/>
    <w:rsid w:val="008667F7"/>
    <w:rsid w:val="008C1748"/>
    <w:rsid w:val="009B3B4D"/>
    <w:rsid w:val="00A94257"/>
    <w:rsid w:val="00AC46AD"/>
    <w:rsid w:val="00B0227E"/>
    <w:rsid w:val="00B049E3"/>
    <w:rsid w:val="00BD6B01"/>
    <w:rsid w:val="00C03B38"/>
    <w:rsid w:val="00C36278"/>
    <w:rsid w:val="00C636FB"/>
    <w:rsid w:val="00C739CE"/>
    <w:rsid w:val="00C876C5"/>
    <w:rsid w:val="00CE4FA5"/>
    <w:rsid w:val="00D1562F"/>
    <w:rsid w:val="00DB0EEE"/>
    <w:rsid w:val="00DC481C"/>
    <w:rsid w:val="00DC7E9C"/>
    <w:rsid w:val="00DF21BC"/>
    <w:rsid w:val="00E4351E"/>
    <w:rsid w:val="00ED48F3"/>
    <w:rsid w:val="00F173E1"/>
    <w:rsid w:val="00F51107"/>
    <w:rsid w:val="00F875B9"/>
    <w:rsid w:val="00F978F2"/>
    <w:rsid w:val="00FD19D9"/>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3B4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876C5"/>
    <w:rPr>
      <w:color w:val="0000FF" w:themeColor="hyperlink"/>
      <w:u w:val="single"/>
    </w:rPr>
  </w:style>
  <w:style w:type="character" w:styleId="BesuchterHyperlink">
    <w:name w:val="FollowedHyperlink"/>
    <w:basedOn w:val="Absatz-Standardschriftart"/>
    <w:uiPriority w:val="99"/>
    <w:semiHidden/>
    <w:unhideWhenUsed/>
    <w:rsid w:val="00C876C5"/>
    <w:rPr>
      <w:color w:val="800080" w:themeColor="followedHyperlink"/>
      <w:u w:val="single"/>
    </w:rPr>
  </w:style>
  <w:style w:type="paragraph" w:styleId="Sprechblasentext">
    <w:name w:val="Balloon Text"/>
    <w:basedOn w:val="Standard"/>
    <w:link w:val="SprechblasentextZchn"/>
    <w:uiPriority w:val="99"/>
    <w:semiHidden/>
    <w:unhideWhenUsed/>
    <w:rsid w:val="00B0227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22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enata.pasich@confare.at" TargetMode="External"/><Relationship Id="rId5" Type="http://schemas.openxmlformats.org/officeDocument/2006/relationships/hyperlink" Target="file:///\\confare1\daten\01%20Projekte\2013\7109%20best(and)IMMO\www.ciosummit.at" TargetMode="External"/><Relationship Id="rId4"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646</Words>
  <Characters>4076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AGhezzo</dc:creator>
  <cp:lastModifiedBy>confare</cp:lastModifiedBy>
  <cp:revision>11</cp:revision>
  <cp:lastPrinted>2013-01-23T13:17:00Z</cp:lastPrinted>
  <dcterms:created xsi:type="dcterms:W3CDTF">2013-01-23T12:29:00Z</dcterms:created>
  <dcterms:modified xsi:type="dcterms:W3CDTF">2013-01-23T16:19:00Z</dcterms:modified>
</cp:coreProperties>
</file>